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2C" w:rsidRDefault="006F32F7">
      <w:pPr>
        <w:rPr>
          <w:rFonts w:ascii="Times New Roman" w:hAnsi="Times New Roman" w:cs="Times New Roman"/>
          <w:lang w:val="kk-KZ"/>
        </w:rPr>
      </w:pPr>
      <w:r w:rsidRPr="006F32F7">
        <w:rPr>
          <w:rFonts w:ascii="Times New Roman" w:hAnsi="Times New Roman" w:cs="Times New Roman"/>
          <w:b/>
          <w:lang w:val="kk-KZ"/>
        </w:rPr>
        <w:t>Пән:</w:t>
      </w:r>
      <w:r w:rsidRPr="006F32F7">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1B7BBD" w:rsidRPr="008572ED" w:rsidRDefault="001B7BBD">
      <w:pPr>
        <w:rPr>
          <w:rFonts w:ascii="Times New Roman" w:hAnsi="Times New Roman" w:cs="Times New Roman"/>
          <w:sz w:val="24"/>
          <w:szCs w:val="24"/>
          <w:lang w:val="kk-KZ"/>
        </w:rPr>
      </w:pPr>
      <w:r>
        <w:rPr>
          <w:rFonts w:ascii="Times New Roman" w:hAnsi="Times New Roman" w:cs="Times New Roman"/>
          <w:lang w:val="kk-KZ"/>
        </w:rPr>
        <w:t xml:space="preserve">1 дәріс. </w:t>
      </w:r>
      <w:r w:rsidR="008572ED" w:rsidRPr="008572ED">
        <w:rPr>
          <w:rFonts w:ascii="Times New Roman" w:eastAsia="Times New Roman" w:hAnsi="Times New Roman"/>
          <w:sz w:val="24"/>
          <w:szCs w:val="24"/>
          <w:lang w:val="kk-KZ"/>
        </w:rPr>
        <w:t>Ақпараттық кеңістіктегі инновация</w:t>
      </w:r>
      <w:r w:rsidR="008572ED" w:rsidRPr="008572ED">
        <w:rPr>
          <w:rFonts w:ascii="Times New Roman" w:eastAsia="Times New Roman" w:hAnsi="Times New Roman"/>
          <w:b/>
          <w:sz w:val="24"/>
          <w:szCs w:val="24"/>
          <w:lang w:val="kk-KZ"/>
        </w:rPr>
        <w:t xml:space="preserve"> </w:t>
      </w:r>
      <w:r w:rsidR="008572ED" w:rsidRPr="008572ED">
        <w:rPr>
          <w:rFonts w:ascii="Times New Roman" w:hAnsi="Times New Roman"/>
          <w:sz w:val="24"/>
          <w:szCs w:val="24"/>
          <w:lang w:val="kk-KZ"/>
        </w:rPr>
        <w:t>прогрестің қозғаушы күші. Ғылыми сонылықты, баяндау және журналистік сараптау мәселелері.</w:t>
      </w:r>
    </w:p>
    <w:p w:rsidR="008716F9" w:rsidRPr="004624CA" w:rsidRDefault="002F7867" w:rsidP="008716F9">
      <w:pPr>
        <w:pStyle w:val="a3"/>
        <w:spacing w:line="240" w:lineRule="auto"/>
        <w:jc w:val="both"/>
        <w:rPr>
          <w:b w:val="0"/>
          <w:sz w:val="24"/>
          <w:lang w:val="kk-KZ"/>
        </w:rPr>
      </w:pPr>
      <w:r>
        <w:rPr>
          <w:b w:val="0"/>
          <w:sz w:val="24"/>
          <w:lang w:val="kk-KZ"/>
        </w:rPr>
        <w:t xml:space="preserve">     </w:t>
      </w:r>
      <w:r w:rsidR="008716F9">
        <w:rPr>
          <w:b w:val="0"/>
          <w:sz w:val="24"/>
          <w:lang w:val="kk-KZ"/>
        </w:rPr>
        <w:t>Сана прогресі, танымның ілгерілеуі зерттеу амалдарына байланысты. Таным ғылым саласымен ғана шектелмейді, білім белгілі бір формаларда ғылымнан  тыс та өмір сүреді. Ғылыми білімнің өмірге келуі білімнің басқа пішіндерін жоққа шығарған жоқ, оларды қажетсіз деп білген жоқ. Ғылым мен «ғылым еместің» ара-жігі әлі күнге дейін ажыратылып біткен жоқ.</w:t>
      </w:r>
    </w:p>
    <w:p w:rsidR="008716F9" w:rsidRPr="008716F9" w:rsidRDefault="008716F9" w:rsidP="002F7867">
      <w:pPr>
        <w:spacing w:after="0"/>
        <w:jc w:val="both"/>
        <w:rPr>
          <w:rFonts w:ascii="Times New Roman" w:hAnsi="Times New Roman" w:cs="Times New Roman"/>
          <w:lang w:val="kk-KZ"/>
        </w:rPr>
      </w:pPr>
      <w:r>
        <w:rPr>
          <w:lang w:val="kk-KZ"/>
        </w:rPr>
        <w:t xml:space="preserve">     </w:t>
      </w:r>
      <w:r w:rsidRPr="008716F9">
        <w:rPr>
          <w:rFonts w:ascii="Times New Roman" w:hAnsi="Times New Roman" w:cs="Times New Roman"/>
          <w:lang w:val="kk-KZ"/>
        </w:rPr>
        <w:t xml:space="preserve">Қоғамдық сананың бірнеше формасы мәлім: ғылым, философия, мифология, саясат, дін және </w:t>
      </w:r>
      <w:bookmarkStart w:id="0" w:name="_GoBack"/>
      <w:bookmarkEnd w:id="0"/>
      <w:r w:rsidRPr="008716F9">
        <w:rPr>
          <w:rFonts w:ascii="Times New Roman" w:hAnsi="Times New Roman" w:cs="Times New Roman"/>
          <w:lang w:val="kk-KZ"/>
        </w:rPr>
        <w:t xml:space="preserve">т.б. Олардың әрқайсы білімнің өзгеше формасына сай келеді. Мәселен, білімнің ұғымдық, символдық немесе көркемдік-образдық негізі болады. Жалпы мағынадағы ғылыми таным дегеніміз – ол объективті, шынайы білім алу үдерісі. Ғылыми білімнің күрделі, үштармақты міндеті бар. Ол өмір шындығы үдерісі мен құбылысын сипаттау, түсіндіру мен болжауға байланысты. Ғылыми таным дамуында революциялық пен эволюциялық кезеңдер кезектесіп отырады. Ғылыми революция барысында теориялар мен принципер өзгереді, ал қалыпты ілгерілеу кезінде білім тереңдетіледі, нақтыланады, тәптіштеледі. Ғылыми білім сипаты: объективтілігі, әмбебаптығы, жалпымәнділікке ұмтылушылығы. </w:t>
      </w:r>
    </w:p>
    <w:p w:rsidR="008716F9" w:rsidRPr="008716F9" w:rsidRDefault="008716F9" w:rsidP="002F7867">
      <w:pPr>
        <w:spacing w:after="0"/>
        <w:jc w:val="both"/>
        <w:rPr>
          <w:rFonts w:ascii="Times New Roman" w:hAnsi="Times New Roman" w:cs="Times New Roman"/>
          <w:lang w:val="kk-KZ"/>
        </w:rPr>
      </w:pPr>
      <w:r w:rsidRPr="008716F9">
        <w:rPr>
          <w:rFonts w:ascii="Times New Roman" w:hAnsi="Times New Roman" w:cs="Times New Roman"/>
          <w:lang w:val="kk-KZ"/>
        </w:rPr>
        <w:t xml:space="preserve">     Қазіргі заман – инновациялар дәуірі, басқаша айтқанда, жаңалыққа жаңаша қарау кезеңі. Журналистика ғылымы, журналистік зерттеу әдісі осы принциптерді басшылыққа алады.</w:t>
      </w:r>
    </w:p>
    <w:p w:rsidR="008716F9" w:rsidRPr="006F32F7" w:rsidRDefault="008716F9">
      <w:pPr>
        <w:rPr>
          <w:rFonts w:ascii="Times New Roman" w:hAnsi="Times New Roman" w:cs="Times New Roman"/>
          <w:lang w:val="kk-KZ"/>
        </w:rPr>
      </w:pPr>
    </w:p>
    <w:sectPr w:rsidR="008716F9" w:rsidRPr="006F32F7" w:rsidSect="004E7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6F32F7"/>
    <w:rsid w:val="0017642C"/>
    <w:rsid w:val="001B7BBD"/>
    <w:rsid w:val="002F7867"/>
    <w:rsid w:val="004E7F6A"/>
    <w:rsid w:val="006F32F7"/>
    <w:rsid w:val="008572ED"/>
    <w:rsid w:val="008716F9"/>
    <w:rsid w:val="009A1338"/>
    <w:rsid w:val="00A30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716F9"/>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semiHidden/>
    <w:rsid w:val="008716F9"/>
    <w:rPr>
      <w:rFonts w:ascii="Times New Roman" w:eastAsia="Times New Roman" w:hAnsi="Times New Roman" w:cs="Times New Roman"/>
      <w:b/>
      <w:bCs/>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1266</Characters>
  <Application>Microsoft Office Word</Application>
  <DocSecurity>0</DocSecurity>
  <Lines>10</Lines>
  <Paragraphs>2</Paragraphs>
  <ScaleCrop>false</ScaleCrop>
  <Company>Microsoft</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7</cp:revision>
  <dcterms:created xsi:type="dcterms:W3CDTF">2014-01-04T08:55:00Z</dcterms:created>
  <dcterms:modified xsi:type="dcterms:W3CDTF">2018-11-18T15:58:00Z</dcterms:modified>
</cp:coreProperties>
</file>